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6923"/>
      </w:tblGrid>
      <w:tr w:rsidR="00970F84">
        <w:trPr>
          <w:trHeight w:val="1971"/>
        </w:trPr>
        <w:tc>
          <w:tcPr>
            <w:tcW w:w="22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F84" w:rsidRDefault="002F0CE0">
            <w:pPr>
              <w:ind w:left="480" w:hanging="480"/>
              <w:jc w:val="both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56356" cy="1348739"/>
                  <wp:effectExtent l="0" t="0" r="0" b="0"/>
                  <wp:docPr id="2" name="圖片 1" descr="Photograp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56" cy="134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69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0F84" w:rsidRDefault="002F0CE0">
            <w:pPr>
              <w:ind w:left="1121" w:hanging="1121"/>
              <w:jc w:val="both"/>
            </w:pPr>
            <w:r>
              <w:rPr>
                <w:rFonts w:ascii="標楷體" w:eastAsia="標楷體" w:hAnsi="標楷體"/>
                <w:b/>
                <w:sz w:val="56"/>
                <w:szCs w:val="56"/>
              </w:rPr>
              <w:t>臺灣</w:t>
            </w:r>
            <w:proofErr w:type="gramStart"/>
            <w:r>
              <w:rPr>
                <w:rFonts w:ascii="標楷體" w:eastAsia="標楷體" w:hAnsi="標楷體"/>
                <w:b/>
                <w:sz w:val="56"/>
                <w:szCs w:val="56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56"/>
                <w:szCs w:val="56"/>
              </w:rPr>
              <w:t>北地方法院新聞稿</w:t>
            </w:r>
          </w:p>
          <w:p w:rsidR="00970F84" w:rsidRDefault="002F0CE0">
            <w:pPr>
              <w:spacing w:line="0" w:lineRule="atLeas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發稿日期：110年</w:t>
            </w:r>
            <w:r w:rsidR="00E16D12"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E16D12"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970F84" w:rsidRDefault="002F0CE0">
            <w:pPr>
              <w:spacing w:line="0" w:lineRule="atLeas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發稿單位：公共關係室</w:t>
            </w:r>
          </w:p>
          <w:p w:rsidR="00970F84" w:rsidRDefault="002F0CE0">
            <w:pPr>
              <w:spacing w:line="0" w:lineRule="atLeast"/>
              <w:ind w:left="560" w:hanging="56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連 絡 人：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行政庭長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黃珮禎</w:t>
            </w:r>
          </w:p>
          <w:p w:rsidR="00970F84" w:rsidRPr="006E57FF" w:rsidRDefault="002F0CE0" w:rsidP="00E16D12">
            <w:pPr>
              <w:spacing w:line="0" w:lineRule="atLeast"/>
              <w:ind w:left="560" w:hanging="560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連絡電話：</w:t>
            </w:r>
            <w:r>
              <w:rPr>
                <w:rFonts w:ascii="標楷體" w:eastAsia="標楷體" w:hAnsi="標楷體"/>
                <w:sz w:val="28"/>
                <w:szCs w:val="28"/>
              </w:rPr>
              <w:t>02-23146871分機6039</w:t>
            </w:r>
            <w:r>
              <w:rPr>
                <w:rFonts w:ascii="標楷體" w:eastAsia="標楷體" w:hAnsi="標楷體"/>
              </w:rPr>
              <w:t xml:space="preserve">  編號：110-</w:t>
            </w:r>
            <w:r w:rsidR="00D702A3">
              <w:rPr>
                <w:rFonts w:ascii="標楷體" w:eastAsia="標楷體" w:hAnsi="標楷體"/>
              </w:rPr>
              <w:t>3</w:t>
            </w:r>
            <w:r w:rsidR="00E16D12">
              <w:rPr>
                <w:rFonts w:ascii="標楷體" w:eastAsia="標楷體" w:hAnsi="標楷體"/>
              </w:rPr>
              <w:t>6</w:t>
            </w:r>
          </w:p>
        </w:tc>
      </w:tr>
    </w:tbl>
    <w:p w:rsidR="00970F84" w:rsidRDefault="002F0CE0">
      <w:pPr>
        <w:ind w:left="641" w:hanging="641"/>
        <w:jc w:val="both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</wp:posOffset>
                </wp:positionH>
                <wp:positionV relativeFrom="paragraph">
                  <wp:posOffset>184324</wp:posOffset>
                </wp:positionV>
                <wp:extent cx="5561966" cy="44449"/>
                <wp:effectExtent l="19050" t="19050" r="19684" b="31751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1966" cy="44449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95D6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.05pt;margin-top:14.5pt;width:437.95pt;height:3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" strokeweight="2.25pt"/>
            </w:pict>
          </mc:Fallback>
        </mc:AlternateContent>
      </w:r>
    </w:p>
    <w:p w:rsidR="002E7C4B" w:rsidRDefault="002E7C4B" w:rsidP="002E7C4B">
      <w:pPr>
        <w:suppressAutoHyphens w:val="0"/>
        <w:autoSpaceDN/>
        <w:ind w:firstLineChars="202" w:firstLine="647"/>
        <w:jc w:val="center"/>
        <w:textAlignment w:val="auto"/>
        <w:rPr>
          <w:rFonts w:ascii="標楷體" w:eastAsia="標楷體" w:hAnsi="標楷體" w:cstheme="minorBidi"/>
          <w:b/>
          <w:kern w:val="2"/>
          <w:sz w:val="32"/>
          <w:szCs w:val="32"/>
          <w:lang w:eastAsia="zh-HK"/>
        </w:rPr>
      </w:pPr>
      <w:bookmarkStart w:id="0" w:name="_GoBack"/>
      <w:r w:rsidRPr="002E7C4B">
        <w:rPr>
          <w:rFonts w:ascii="標楷體" w:eastAsia="標楷體" w:hAnsi="標楷體" w:cstheme="minorBidi" w:hint="eastAsia"/>
          <w:b/>
          <w:kern w:val="2"/>
          <w:sz w:val="32"/>
          <w:szCs w:val="32"/>
          <w:lang w:eastAsia="zh-HK"/>
        </w:rPr>
        <w:t>有關本院法官助理捷運站偷拍事件新聞稿</w:t>
      </w:r>
    </w:p>
    <w:bookmarkEnd w:id="0"/>
    <w:p w:rsidR="002E7C4B" w:rsidRPr="002E7C4B" w:rsidRDefault="002E7C4B" w:rsidP="002E7C4B">
      <w:pPr>
        <w:suppressAutoHyphens w:val="0"/>
        <w:autoSpaceDN/>
        <w:ind w:firstLineChars="202" w:firstLine="566"/>
        <w:jc w:val="both"/>
        <w:textAlignment w:val="auto"/>
        <w:rPr>
          <w:rFonts w:ascii="標楷體" w:eastAsia="標楷體" w:hAnsi="標楷體" w:cstheme="minorBidi" w:hint="eastAsia"/>
          <w:kern w:val="2"/>
          <w:sz w:val="28"/>
          <w:szCs w:val="28"/>
        </w:rPr>
      </w:pPr>
      <w:r w:rsidRPr="002E7C4B">
        <w:rPr>
          <w:rFonts w:ascii="標楷體" w:eastAsia="標楷體" w:hAnsi="標楷體" w:cstheme="minorBidi" w:hint="eastAsia"/>
          <w:kern w:val="2"/>
          <w:sz w:val="28"/>
          <w:szCs w:val="28"/>
        </w:rPr>
        <w:t>本院女性書記官前向警方報案遭一名男性在小南門捷運站跟蹤，經警方調閱監視器後，鎖定該名男性，並在今日(8月9日)上午陪同女書記官搭乘捷運時，再度發現該名男性以手機錄影女書記官之裙底，警方當場逮捕後，在其手機中發現</w:t>
      </w:r>
      <w:proofErr w:type="gramStart"/>
      <w:r w:rsidRPr="002E7C4B">
        <w:rPr>
          <w:rFonts w:ascii="標楷體" w:eastAsia="標楷體" w:hAnsi="標楷體" w:cstheme="minorBidi" w:hint="eastAsia"/>
          <w:kern w:val="2"/>
          <w:sz w:val="28"/>
          <w:szCs w:val="28"/>
        </w:rPr>
        <w:t>本院女書記官</w:t>
      </w:r>
      <w:proofErr w:type="gramEnd"/>
      <w:r w:rsidRPr="002E7C4B">
        <w:rPr>
          <w:rFonts w:ascii="標楷體" w:eastAsia="標楷體" w:hAnsi="標楷體" w:cstheme="minorBidi" w:hint="eastAsia"/>
          <w:kern w:val="2"/>
          <w:sz w:val="28"/>
          <w:szCs w:val="28"/>
        </w:rPr>
        <w:t>遭拍攝之照片，並查明該名男性為本院之法官助理。</w:t>
      </w:r>
    </w:p>
    <w:p w:rsidR="00474153" w:rsidRPr="003216FF" w:rsidRDefault="002E7C4B" w:rsidP="002E7C4B">
      <w:pPr>
        <w:suppressAutoHyphens w:val="0"/>
        <w:autoSpaceDN/>
        <w:ind w:firstLineChars="202" w:firstLine="566"/>
        <w:jc w:val="both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 w:rsidRPr="002E7C4B">
        <w:rPr>
          <w:rFonts w:ascii="標楷體" w:eastAsia="標楷體" w:hAnsi="標楷體" w:cstheme="minorBidi" w:hint="eastAsia"/>
          <w:kern w:val="2"/>
          <w:sz w:val="28"/>
          <w:szCs w:val="28"/>
        </w:rPr>
        <w:t>本院知悉</w:t>
      </w:r>
      <w:proofErr w:type="gramStart"/>
      <w:r w:rsidRPr="002E7C4B">
        <w:rPr>
          <w:rFonts w:ascii="標楷體" w:eastAsia="標楷體" w:hAnsi="標楷體" w:cstheme="minorBidi" w:hint="eastAsia"/>
          <w:kern w:val="2"/>
          <w:sz w:val="28"/>
          <w:szCs w:val="28"/>
        </w:rPr>
        <w:t>上情後</w:t>
      </w:r>
      <w:proofErr w:type="gramEnd"/>
      <w:r w:rsidRPr="002E7C4B">
        <w:rPr>
          <w:rFonts w:ascii="標楷體" w:eastAsia="標楷體" w:hAnsi="標楷體" w:cstheme="minorBidi" w:hint="eastAsia"/>
          <w:kern w:val="2"/>
          <w:sz w:val="28"/>
          <w:szCs w:val="28"/>
        </w:rPr>
        <w:t>，除立即由政風單位展開行政調查，迅速定於本週四(8月12日)召開考績會，就該名法官助理之不當行為審議懲處，如確已不適任，將依法予以解聘。並且依據本院之性騷擾防治及申訴處理要點第五點，責成本院各單位主管，再度加強單位所屬員工應有尊重自主人格權之性別平等觀念，如有違反亦將從嚴處理，以維持性別友善平等的職場環境。</w:t>
      </w:r>
    </w:p>
    <w:sectPr w:rsidR="00474153" w:rsidRPr="003216FF">
      <w:headerReference w:type="default" r:id="rId9"/>
      <w:footerReference w:type="default" r:id="rId10"/>
      <w:pgSz w:w="11906" w:h="16838"/>
      <w:pgMar w:top="1134" w:right="1701" w:bottom="1440" w:left="1843" w:header="851" w:footer="992" w:gutter="0"/>
      <w:cols w:space="720"/>
      <w:docGrid w:type="lines" w:linePitch="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A89" w:rsidRDefault="00E01A89">
      <w:r>
        <w:separator/>
      </w:r>
    </w:p>
  </w:endnote>
  <w:endnote w:type="continuationSeparator" w:id="0">
    <w:p w:rsidR="00E01A89" w:rsidRDefault="00E0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557028"/>
      <w:docPartObj>
        <w:docPartGallery w:val="Page Numbers (Bottom of Page)"/>
        <w:docPartUnique/>
      </w:docPartObj>
    </w:sdtPr>
    <w:sdtEndPr/>
    <w:sdtContent>
      <w:p w:rsidR="00DE2D6C" w:rsidRDefault="00DE2D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C4B" w:rsidRPr="002E7C4B">
          <w:rPr>
            <w:noProof/>
            <w:lang w:val="zh-TW"/>
          </w:rPr>
          <w:t>1</w:t>
        </w:r>
        <w:r>
          <w:fldChar w:fldCharType="end"/>
        </w:r>
      </w:p>
    </w:sdtContent>
  </w:sdt>
  <w:p w:rsidR="008E4CFB" w:rsidRDefault="00E01A89">
    <w:pPr>
      <w:pStyle w:val="a3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A89" w:rsidRDefault="00E01A89">
      <w:r>
        <w:rPr>
          <w:color w:val="000000"/>
        </w:rPr>
        <w:separator/>
      </w:r>
    </w:p>
  </w:footnote>
  <w:footnote w:type="continuationSeparator" w:id="0">
    <w:p w:rsidR="00E01A89" w:rsidRDefault="00E01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FB" w:rsidRDefault="00E01A89">
    <w:pPr>
      <w:pStyle w:val="a6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6264"/>
    <w:multiLevelType w:val="hybridMultilevel"/>
    <w:tmpl w:val="3B187C1E"/>
    <w:lvl w:ilvl="0" w:tplc="D988F31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6052C"/>
    <w:multiLevelType w:val="hybridMultilevel"/>
    <w:tmpl w:val="99B07E2A"/>
    <w:lvl w:ilvl="0" w:tplc="F2BA63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700AF7"/>
    <w:multiLevelType w:val="hybridMultilevel"/>
    <w:tmpl w:val="BA6C6E0C"/>
    <w:lvl w:ilvl="0" w:tplc="BEB241AC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174C0D"/>
    <w:multiLevelType w:val="hybridMultilevel"/>
    <w:tmpl w:val="74DA4352"/>
    <w:lvl w:ilvl="0" w:tplc="BD82BF9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E4342B"/>
    <w:multiLevelType w:val="hybridMultilevel"/>
    <w:tmpl w:val="A01E4C56"/>
    <w:lvl w:ilvl="0" w:tplc="6BCA844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2C63A6"/>
    <w:multiLevelType w:val="multilevel"/>
    <w:tmpl w:val="2382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84"/>
    <w:rsid w:val="00016F88"/>
    <w:rsid w:val="000236AE"/>
    <w:rsid w:val="0007425F"/>
    <w:rsid w:val="00091ED2"/>
    <w:rsid w:val="000D5974"/>
    <w:rsid w:val="001066C5"/>
    <w:rsid w:val="00113752"/>
    <w:rsid w:val="00122F78"/>
    <w:rsid w:val="00127847"/>
    <w:rsid w:val="00150340"/>
    <w:rsid w:val="00153EDD"/>
    <w:rsid w:val="001910B6"/>
    <w:rsid w:val="001958D8"/>
    <w:rsid w:val="001C0124"/>
    <w:rsid w:val="001D075E"/>
    <w:rsid w:val="001D76BB"/>
    <w:rsid w:val="001F64C2"/>
    <w:rsid w:val="002164C2"/>
    <w:rsid w:val="00246A1E"/>
    <w:rsid w:val="00251294"/>
    <w:rsid w:val="00252AE6"/>
    <w:rsid w:val="00255356"/>
    <w:rsid w:val="002A6C7F"/>
    <w:rsid w:val="002E0729"/>
    <w:rsid w:val="002E53A3"/>
    <w:rsid w:val="002E7C4B"/>
    <w:rsid w:val="002F0CE0"/>
    <w:rsid w:val="002F366B"/>
    <w:rsid w:val="003216FF"/>
    <w:rsid w:val="0033251F"/>
    <w:rsid w:val="00347701"/>
    <w:rsid w:val="003552E8"/>
    <w:rsid w:val="003571E6"/>
    <w:rsid w:val="003632CB"/>
    <w:rsid w:val="0037177D"/>
    <w:rsid w:val="00390459"/>
    <w:rsid w:val="003A0E22"/>
    <w:rsid w:val="003A3988"/>
    <w:rsid w:val="003A40C7"/>
    <w:rsid w:val="003A75BE"/>
    <w:rsid w:val="003B0BA2"/>
    <w:rsid w:val="003E2CFB"/>
    <w:rsid w:val="00474153"/>
    <w:rsid w:val="00474D7E"/>
    <w:rsid w:val="004A7719"/>
    <w:rsid w:val="004D515C"/>
    <w:rsid w:val="004E2BF6"/>
    <w:rsid w:val="004E7A9E"/>
    <w:rsid w:val="004F4CE5"/>
    <w:rsid w:val="004F65D6"/>
    <w:rsid w:val="00506E3D"/>
    <w:rsid w:val="005078BE"/>
    <w:rsid w:val="00525C6C"/>
    <w:rsid w:val="00527747"/>
    <w:rsid w:val="00532F83"/>
    <w:rsid w:val="005355AB"/>
    <w:rsid w:val="005642CA"/>
    <w:rsid w:val="005850EC"/>
    <w:rsid w:val="005B1873"/>
    <w:rsid w:val="005C20D7"/>
    <w:rsid w:val="005E460A"/>
    <w:rsid w:val="0060146F"/>
    <w:rsid w:val="006048E2"/>
    <w:rsid w:val="00607CF2"/>
    <w:rsid w:val="00626950"/>
    <w:rsid w:val="00647753"/>
    <w:rsid w:val="00664AC6"/>
    <w:rsid w:val="00685747"/>
    <w:rsid w:val="00690153"/>
    <w:rsid w:val="00697D9C"/>
    <w:rsid w:val="006B1050"/>
    <w:rsid w:val="006B2449"/>
    <w:rsid w:val="006C42CA"/>
    <w:rsid w:val="006E314B"/>
    <w:rsid w:val="006E57FF"/>
    <w:rsid w:val="007122E7"/>
    <w:rsid w:val="007457F9"/>
    <w:rsid w:val="00781F66"/>
    <w:rsid w:val="007A25E0"/>
    <w:rsid w:val="007A6930"/>
    <w:rsid w:val="007E4B0E"/>
    <w:rsid w:val="00807702"/>
    <w:rsid w:val="00836873"/>
    <w:rsid w:val="008421A0"/>
    <w:rsid w:val="0085729B"/>
    <w:rsid w:val="00863669"/>
    <w:rsid w:val="00863C59"/>
    <w:rsid w:val="00867500"/>
    <w:rsid w:val="008764C8"/>
    <w:rsid w:val="008900C3"/>
    <w:rsid w:val="008B4072"/>
    <w:rsid w:val="008C066A"/>
    <w:rsid w:val="008C1EAB"/>
    <w:rsid w:val="008C4279"/>
    <w:rsid w:val="008E5B53"/>
    <w:rsid w:val="00921469"/>
    <w:rsid w:val="00923B4B"/>
    <w:rsid w:val="00936A97"/>
    <w:rsid w:val="00970F84"/>
    <w:rsid w:val="00975FCE"/>
    <w:rsid w:val="00984779"/>
    <w:rsid w:val="00992751"/>
    <w:rsid w:val="00995B09"/>
    <w:rsid w:val="009A1E38"/>
    <w:rsid w:val="009B13D4"/>
    <w:rsid w:val="009B3B88"/>
    <w:rsid w:val="009C1993"/>
    <w:rsid w:val="009C1FBF"/>
    <w:rsid w:val="009C3751"/>
    <w:rsid w:val="009C5A48"/>
    <w:rsid w:val="009C67B3"/>
    <w:rsid w:val="009F62AD"/>
    <w:rsid w:val="00A13F1D"/>
    <w:rsid w:val="00A15E96"/>
    <w:rsid w:val="00A22AD5"/>
    <w:rsid w:val="00A345B3"/>
    <w:rsid w:val="00A35EFE"/>
    <w:rsid w:val="00A76B80"/>
    <w:rsid w:val="00A87C30"/>
    <w:rsid w:val="00A902CD"/>
    <w:rsid w:val="00A936D2"/>
    <w:rsid w:val="00AA218A"/>
    <w:rsid w:val="00AA73AC"/>
    <w:rsid w:val="00AB1EBA"/>
    <w:rsid w:val="00AF0B19"/>
    <w:rsid w:val="00AF37A2"/>
    <w:rsid w:val="00B1397E"/>
    <w:rsid w:val="00B31374"/>
    <w:rsid w:val="00B74224"/>
    <w:rsid w:val="00B77D9F"/>
    <w:rsid w:val="00C15DB2"/>
    <w:rsid w:val="00C4289B"/>
    <w:rsid w:val="00C511CE"/>
    <w:rsid w:val="00C639BD"/>
    <w:rsid w:val="00C6735E"/>
    <w:rsid w:val="00C75AB3"/>
    <w:rsid w:val="00C834D3"/>
    <w:rsid w:val="00CA31B6"/>
    <w:rsid w:val="00CA52E4"/>
    <w:rsid w:val="00CB0114"/>
    <w:rsid w:val="00CC2B7E"/>
    <w:rsid w:val="00CE64E4"/>
    <w:rsid w:val="00CE6FE2"/>
    <w:rsid w:val="00CF477A"/>
    <w:rsid w:val="00D04215"/>
    <w:rsid w:val="00D131D4"/>
    <w:rsid w:val="00D32258"/>
    <w:rsid w:val="00D702A3"/>
    <w:rsid w:val="00D755E9"/>
    <w:rsid w:val="00D76579"/>
    <w:rsid w:val="00D864F4"/>
    <w:rsid w:val="00DA30DC"/>
    <w:rsid w:val="00DC1D54"/>
    <w:rsid w:val="00DC353E"/>
    <w:rsid w:val="00DD7A3A"/>
    <w:rsid w:val="00DE181D"/>
    <w:rsid w:val="00DE2D6C"/>
    <w:rsid w:val="00E01A89"/>
    <w:rsid w:val="00E01A94"/>
    <w:rsid w:val="00E03578"/>
    <w:rsid w:val="00E10FF2"/>
    <w:rsid w:val="00E16D12"/>
    <w:rsid w:val="00E447D1"/>
    <w:rsid w:val="00E65950"/>
    <w:rsid w:val="00ED04B4"/>
    <w:rsid w:val="00F23C40"/>
    <w:rsid w:val="00F32EBE"/>
    <w:rsid w:val="00F540E1"/>
    <w:rsid w:val="00FA29CD"/>
    <w:rsid w:val="00FA3ADC"/>
    <w:rsid w:val="00FA5772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89C34"/>
  <w15:docId w15:val="{7AF0761B-95BB-4413-9CC9-41D119E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widowControl/>
      <w:tabs>
        <w:tab w:val="center" w:pos="4153"/>
        <w:tab w:val="right" w:pos="8306"/>
      </w:tabs>
      <w:snapToGrid w:val="0"/>
      <w:spacing w:line="360" w:lineRule="auto"/>
      <w:ind w:left="200" w:hanging="20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uiPriority w:val="99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widowControl/>
      <w:tabs>
        <w:tab w:val="center" w:pos="4153"/>
        <w:tab w:val="right" w:pos="8306"/>
      </w:tabs>
      <w:snapToGrid w:val="0"/>
      <w:spacing w:line="360" w:lineRule="auto"/>
      <w:ind w:left="200" w:hanging="200"/>
    </w:pPr>
    <w:rPr>
      <w:rFonts w:ascii="Times New Roman" w:hAnsi="Times New Roman"/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5078B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078BE"/>
    <w:pPr>
      <w:ind w:leftChars="200" w:left="480"/>
    </w:pPr>
  </w:style>
  <w:style w:type="table" w:styleId="ac">
    <w:name w:val="Table Grid"/>
    <w:basedOn w:val="a1"/>
    <w:uiPriority w:val="39"/>
    <w:rsid w:val="00921469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c"/>
    <w:uiPriority w:val="39"/>
    <w:rsid w:val="00474153"/>
    <w:pPr>
      <w:autoSpaceDN/>
      <w:textAlignment w:val="auto"/>
    </w:pPr>
    <w:rPr>
      <w:rFonts w:eastAsia="Times New Roman"/>
      <w:kern w:val="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13A93-64B4-4CD3-814E-74A97087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tpduser</dc:creator>
  <dc:description/>
  <cp:lastModifiedBy>tpduser</cp:lastModifiedBy>
  <cp:revision>2</cp:revision>
  <cp:lastPrinted>2021-05-26T06:39:00Z</cp:lastPrinted>
  <dcterms:created xsi:type="dcterms:W3CDTF">2021-08-09T11:20:00Z</dcterms:created>
  <dcterms:modified xsi:type="dcterms:W3CDTF">2021-08-09T11:20:00Z</dcterms:modified>
</cp:coreProperties>
</file>